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0B6" w:rsidRDefault="006F303E" w:rsidP="00AB00B6">
      <w:r>
        <w:t>OGEC</w:t>
      </w:r>
      <w:r w:rsidR="00AB00B6">
        <w:t xml:space="preserve"> …</w:t>
      </w:r>
    </w:p>
    <w:p w:rsidR="00AB00B6" w:rsidRPr="00A83C8D" w:rsidRDefault="00AB00B6" w:rsidP="00AB00B6">
      <w:pPr>
        <w:rPr>
          <w:i/>
        </w:rPr>
      </w:pPr>
      <w:r w:rsidRPr="00A83C8D">
        <w:rPr>
          <w:i/>
        </w:rPr>
        <w:t>Adresse</w:t>
      </w:r>
    </w:p>
    <w:p w:rsidR="00AB00B6" w:rsidRDefault="00AB00B6" w:rsidP="00AB00B6">
      <w:r>
        <w:tab/>
      </w:r>
      <w:r>
        <w:tab/>
      </w:r>
      <w:r>
        <w:tab/>
      </w:r>
      <w:r>
        <w:tab/>
      </w:r>
      <w:r>
        <w:tab/>
      </w:r>
      <w:r>
        <w:tab/>
      </w:r>
      <w:r w:rsidR="006F303E">
        <w:tab/>
      </w:r>
      <w:r>
        <w:tab/>
        <w:t>Société de mise à disposition …</w:t>
      </w:r>
    </w:p>
    <w:p w:rsidR="00AB00B6" w:rsidRPr="00A83C8D" w:rsidRDefault="00AB00B6" w:rsidP="00AB00B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F303E">
        <w:tab/>
      </w:r>
      <w:r>
        <w:tab/>
      </w:r>
      <w:r w:rsidRPr="00A83C8D">
        <w:rPr>
          <w:i/>
        </w:rPr>
        <w:t>Adresse</w:t>
      </w:r>
      <w:r w:rsidRPr="00A83C8D">
        <w:rPr>
          <w:i/>
        </w:rPr>
        <w:tab/>
      </w:r>
      <w:r w:rsidRPr="00A83C8D">
        <w:rPr>
          <w:i/>
        </w:rPr>
        <w:tab/>
      </w:r>
    </w:p>
    <w:p w:rsidR="00AB00B6" w:rsidRDefault="00AB00B6" w:rsidP="00AB00B6"/>
    <w:p w:rsidR="00A83C8D" w:rsidRDefault="00A83C8D" w:rsidP="00AB00B6">
      <w:pPr>
        <w:rPr>
          <w:u w:val="single"/>
        </w:rPr>
      </w:pPr>
    </w:p>
    <w:p w:rsidR="00AB00B6" w:rsidRDefault="006F303E" w:rsidP="00AB00B6">
      <w:r w:rsidRPr="00A83C8D">
        <w:rPr>
          <w:u w:val="single"/>
        </w:rPr>
        <w:t xml:space="preserve">Objet : </w:t>
      </w:r>
      <w:r>
        <w:t>Election des membres du Comité économique et social</w:t>
      </w:r>
    </w:p>
    <w:p w:rsidR="00AB00B6" w:rsidRDefault="00AB00B6" w:rsidP="00AB00B6"/>
    <w:p w:rsidR="00AB00B6" w:rsidRPr="00A83C8D" w:rsidRDefault="00AB00B6" w:rsidP="00AB00B6">
      <w:pPr>
        <w:rPr>
          <w:b/>
        </w:rPr>
      </w:pPr>
      <w:r w:rsidRPr="00A83C8D">
        <w:rPr>
          <w:b/>
        </w:rPr>
        <w:t>Madame, Monsieur,</w:t>
      </w:r>
    </w:p>
    <w:p w:rsidR="00AB00B6" w:rsidRDefault="00AB00B6" w:rsidP="00466BB0">
      <w:pPr>
        <w:jc w:val="both"/>
      </w:pPr>
      <w:r>
        <w:t xml:space="preserve">Nous organisons actuellement les élections des </w:t>
      </w:r>
      <w:r w:rsidR="00A83C8D">
        <w:t xml:space="preserve">membres du Comité social et économique </w:t>
      </w:r>
      <w:r>
        <w:t xml:space="preserve">au sein de notre </w:t>
      </w:r>
      <w:r w:rsidR="002E7F6F">
        <w:t>établissement</w:t>
      </w:r>
      <w:r>
        <w:t xml:space="preserve">. La date prévue </w:t>
      </w:r>
      <w:r w:rsidR="006F303E">
        <w:t>pour le</w:t>
      </w:r>
      <w:r>
        <w:t xml:space="preserve"> premier tour est le xx/xx/</w:t>
      </w:r>
      <w:proofErr w:type="spellStart"/>
      <w:r>
        <w:t>xxxx</w:t>
      </w:r>
      <w:proofErr w:type="spellEnd"/>
      <w:r>
        <w:t>.</w:t>
      </w:r>
    </w:p>
    <w:p w:rsidR="002E7F6F" w:rsidRDefault="00AB00B6" w:rsidP="00466BB0">
      <w:pPr>
        <w:jc w:val="both"/>
      </w:pPr>
      <w:r>
        <w:t xml:space="preserve">Conformément à l'article L. 1111-2 du Code du travail, les salariés mis à la disposition de </w:t>
      </w:r>
      <w:r w:rsidR="002E7F6F">
        <w:t xml:space="preserve">notre établissement </w:t>
      </w:r>
      <w:r>
        <w:t>par une entreprise extérieure, présents dans nos locaux et y travaill</w:t>
      </w:r>
      <w:r w:rsidR="006F303E">
        <w:t>a</w:t>
      </w:r>
      <w:r>
        <w:t>nt depuis au moins u</w:t>
      </w:r>
      <w:r w:rsidR="006F303E">
        <w:t>n an (de façon continue ou non)</w:t>
      </w:r>
      <w:r>
        <w:t xml:space="preserve"> doivent être pris en compte </w:t>
      </w:r>
      <w:r w:rsidR="006F303E">
        <w:t>dans le calcul de nos effectifs</w:t>
      </w:r>
      <w:r>
        <w:t xml:space="preserve"> à due proportion de leur temps de présence au c</w:t>
      </w:r>
      <w:r w:rsidR="00200221">
        <w:t>ours des douze mois précédents.</w:t>
      </w:r>
    </w:p>
    <w:p w:rsidR="00AB00B6" w:rsidRDefault="00AB00B6" w:rsidP="00466BB0">
      <w:pPr>
        <w:jc w:val="both"/>
      </w:pPr>
      <w:r>
        <w:t>De plus, confo</w:t>
      </w:r>
      <w:r w:rsidR="003F655B">
        <w:t>rmément à l'article L. 2314-</w:t>
      </w:r>
      <w:r w:rsidR="00531210">
        <w:t>23</w:t>
      </w:r>
      <w:r>
        <w:t xml:space="preserve"> du Code du travail, ces mêmes salariés peuvent être électeurs s'ils ont acquis une durée de présence de 12 mois continus</w:t>
      </w:r>
      <w:r w:rsidR="003F655B">
        <w:t xml:space="preserve">. </w:t>
      </w:r>
      <w:r w:rsidR="00A83C8D">
        <w:t>Ils ne sont</w:t>
      </w:r>
      <w:r w:rsidR="003F655B">
        <w:t xml:space="preserve"> en revanche </w:t>
      </w:r>
      <w:r w:rsidR="00531210">
        <w:t>pas éligibles d</w:t>
      </w:r>
      <w:r w:rsidR="003F655B">
        <w:t>ans notre entreprise</w:t>
      </w:r>
      <w:r w:rsidR="00200221">
        <w:t>.</w:t>
      </w:r>
    </w:p>
    <w:p w:rsidR="00AB00B6" w:rsidRDefault="00AB00B6" w:rsidP="00466BB0">
      <w:pPr>
        <w:jc w:val="both"/>
      </w:pPr>
      <w:r>
        <w:t xml:space="preserve">Dès lors, les salariés satisfaisant à ces conditions doivent choisir d'exercer leur droit de vote au sein de </w:t>
      </w:r>
      <w:r w:rsidR="003E6507">
        <w:t xml:space="preserve">notre établissement </w:t>
      </w:r>
      <w:r>
        <w:t xml:space="preserve">ou </w:t>
      </w:r>
      <w:r w:rsidR="00A124CD">
        <w:t>au sein du</w:t>
      </w:r>
      <w:r>
        <w:t xml:space="preserve"> vôtre</w:t>
      </w:r>
      <w:r w:rsidR="00200221">
        <w:t>.</w:t>
      </w:r>
    </w:p>
    <w:p w:rsidR="00AB00B6" w:rsidRDefault="00AB00B6" w:rsidP="00466BB0">
      <w:pPr>
        <w:jc w:val="both"/>
      </w:pPr>
      <w:r>
        <w:t>Aussi, nous vous prions de bien vouloir nous communiquer l</w:t>
      </w:r>
      <w:r w:rsidRPr="00A83C8D">
        <w:rPr>
          <w:u w:val="single"/>
        </w:rPr>
        <w:t xml:space="preserve">a liste des salariés ayant travaillé au sein de </w:t>
      </w:r>
      <w:r w:rsidR="003E6507" w:rsidRPr="00A83C8D">
        <w:rPr>
          <w:u w:val="single"/>
        </w:rPr>
        <w:t>notre établissement</w:t>
      </w:r>
      <w:r w:rsidR="003E6507">
        <w:t xml:space="preserve"> </w:t>
      </w:r>
      <w:r>
        <w:t>et répondant aux critères ci-dessu</w:t>
      </w:r>
      <w:r w:rsidR="00FD0932">
        <w:t xml:space="preserve">s, </w:t>
      </w:r>
      <w:r w:rsidR="00A124CD">
        <w:t xml:space="preserve">de bien vouloir également nous renseigner sur </w:t>
      </w:r>
      <w:r w:rsidR="00A83C8D" w:rsidRPr="00A83C8D">
        <w:rPr>
          <w:u w:val="single"/>
        </w:rPr>
        <w:t>leur temps de travail en équivalent temps plein</w:t>
      </w:r>
      <w:r w:rsidR="00A83C8D">
        <w:t xml:space="preserve"> et </w:t>
      </w:r>
      <w:r w:rsidR="00A83C8D" w:rsidRPr="00A83C8D">
        <w:rPr>
          <w:u w:val="single"/>
        </w:rPr>
        <w:t>s’ils souhaitent voter dans notre établissement</w:t>
      </w:r>
      <w:r w:rsidR="00A83C8D">
        <w:t xml:space="preserve"> (un</w:t>
      </w:r>
      <w:r>
        <w:t xml:space="preserve"> formulaire </w:t>
      </w:r>
      <w:r w:rsidR="00A83C8D">
        <w:t xml:space="preserve">est </w:t>
      </w:r>
      <w:r>
        <w:t>joint</w:t>
      </w:r>
      <w:r w:rsidR="00A83C8D">
        <w:t>). Nous attendons une réponse de votre part</w:t>
      </w:r>
      <w:r>
        <w:t xml:space="preserve"> avant le xx/xx/</w:t>
      </w:r>
      <w:proofErr w:type="spellStart"/>
      <w:r>
        <w:t>xxxx</w:t>
      </w:r>
      <w:proofErr w:type="spellEnd"/>
      <w:r w:rsidR="00200221">
        <w:t>.</w:t>
      </w:r>
    </w:p>
    <w:p w:rsidR="00AB00B6" w:rsidRDefault="00FD0932" w:rsidP="00466BB0">
      <w:pPr>
        <w:jc w:val="both"/>
      </w:pPr>
      <w:r>
        <w:t>N</w:t>
      </w:r>
      <w:r w:rsidR="00AB00B6">
        <w:t xml:space="preserve">ous vous remercions de votre concours et vous prions d'agréer, Madame, Monsieur, l’expression </w:t>
      </w:r>
      <w:r w:rsidR="00200221">
        <w:t>de nos salutations distinguées.</w:t>
      </w:r>
    </w:p>
    <w:p w:rsidR="00200221" w:rsidRDefault="00200221" w:rsidP="00AB00B6"/>
    <w:p w:rsidR="00AB00B6" w:rsidRDefault="00AB00B6" w:rsidP="00AB00B6">
      <w:r>
        <w:t xml:space="preserve">Monsieur </w:t>
      </w:r>
      <w:r w:rsidR="00FD0932">
        <w:t>…</w:t>
      </w:r>
    </w:p>
    <w:p w:rsidR="00CC13D3" w:rsidRDefault="00FD0932" w:rsidP="00AB00B6">
      <w:r>
        <w:t>Chef d’établissement</w:t>
      </w:r>
    </w:p>
    <w:p w:rsidR="00AB00B6" w:rsidRDefault="00AB00B6" w:rsidP="00AB00B6"/>
    <w:p w:rsidR="00A83C8D" w:rsidRDefault="00A83C8D" w:rsidP="00AB00B6"/>
    <w:p w:rsidR="00A83C8D" w:rsidRDefault="00A83C8D" w:rsidP="00AB00B6"/>
    <w:p w:rsidR="00A83C8D" w:rsidRDefault="00A83C8D" w:rsidP="00AB00B6"/>
    <w:p w:rsidR="00A83C8D" w:rsidRDefault="00A83C8D" w:rsidP="00AB00B6"/>
    <w:p w:rsidR="00A124CD" w:rsidRDefault="00A124CD" w:rsidP="00AB00B6">
      <w:pPr>
        <w:sectPr w:rsidR="00A124CD" w:rsidSect="00A83C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83C8D" w:rsidRDefault="00A83C8D" w:rsidP="00A83C8D">
      <w:pPr>
        <w:contextualSpacing/>
        <w:rPr>
          <w:b/>
        </w:rPr>
      </w:pPr>
      <w:r w:rsidRPr="00A41380">
        <w:rPr>
          <w:b/>
        </w:rPr>
        <w:t>OGEC …</w:t>
      </w:r>
    </w:p>
    <w:p w:rsidR="00A124CD" w:rsidRDefault="00A124CD" w:rsidP="00A83C8D">
      <w:pPr>
        <w:contextualSpacing/>
        <w:rPr>
          <w:b/>
        </w:rPr>
      </w:pPr>
    </w:p>
    <w:p w:rsidR="00A124CD" w:rsidRDefault="00A124CD" w:rsidP="00A124CD">
      <w:pPr>
        <w:contextualSpacing/>
      </w:pPr>
      <w:r>
        <w:t>Raison sociale de l’entreprise prestataire :</w:t>
      </w:r>
    </w:p>
    <w:tbl>
      <w:tblPr>
        <w:tblStyle w:val="Grilledutableau"/>
        <w:tblpPr w:leftFromText="141" w:rightFromText="141" w:vertAnchor="page" w:horzAnchor="margin" w:tblpX="-289" w:tblpY="3331"/>
        <w:tblW w:w="15877" w:type="dxa"/>
        <w:tblLayout w:type="fixed"/>
        <w:tblLook w:val="04A0" w:firstRow="1" w:lastRow="0" w:firstColumn="1" w:lastColumn="0" w:noHBand="0" w:noVBand="1"/>
      </w:tblPr>
      <w:tblGrid>
        <w:gridCol w:w="1129"/>
        <w:gridCol w:w="1097"/>
        <w:gridCol w:w="1358"/>
        <w:gridCol w:w="1165"/>
        <w:gridCol w:w="1748"/>
        <w:gridCol w:w="1553"/>
        <w:gridCol w:w="1555"/>
        <w:gridCol w:w="1589"/>
        <w:gridCol w:w="1712"/>
        <w:gridCol w:w="2971"/>
      </w:tblGrid>
      <w:tr w:rsidR="00A124CD" w:rsidTr="00974AAA">
        <w:trPr>
          <w:trHeight w:val="416"/>
        </w:trPr>
        <w:tc>
          <w:tcPr>
            <w:tcW w:w="1129" w:type="dxa"/>
            <w:vMerge w:val="restart"/>
            <w:shd w:val="clear" w:color="auto" w:fill="F2F2F2" w:themeFill="background1" w:themeFillShade="F2"/>
          </w:tcPr>
          <w:p w:rsidR="00A124CD" w:rsidRPr="00A83C8D" w:rsidRDefault="00A124CD" w:rsidP="00974AAA">
            <w:pPr>
              <w:jc w:val="center"/>
              <w:rPr>
                <w:b/>
                <w:sz w:val="16"/>
                <w:szCs w:val="16"/>
              </w:rPr>
            </w:pPr>
          </w:p>
          <w:p w:rsidR="00A124CD" w:rsidRPr="00A83C8D" w:rsidRDefault="00A124CD" w:rsidP="00974AAA">
            <w:pPr>
              <w:jc w:val="center"/>
              <w:rPr>
                <w:b/>
                <w:sz w:val="16"/>
                <w:szCs w:val="16"/>
              </w:rPr>
            </w:pPr>
            <w:r w:rsidRPr="00A83C8D">
              <w:rPr>
                <w:b/>
                <w:sz w:val="16"/>
                <w:szCs w:val="16"/>
              </w:rPr>
              <w:t>Prénom</w:t>
            </w:r>
          </w:p>
        </w:tc>
        <w:tc>
          <w:tcPr>
            <w:tcW w:w="1097" w:type="dxa"/>
            <w:vMerge w:val="restart"/>
            <w:shd w:val="clear" w:color="auto" w:fill="F2F2F2" w:themeFill="background1" w:themeFillShade="F2"/>
          </w:tcPr>
          <w:p w:rsidR="00A124CD" w:rsidRPr="00A83C8D" w:rsidRDefault="00A124CD" w:rsidP="00974AAA">
            <w:pPr>
              <w:jc w:val="center"/>
              <w:rPr>
                <w:b/>
                <w:sz w:val="16"/>
                <w:szCs w:val="16"/>
              </w:rPr>
            </w:pPr>
          </w:p>
          <w:p w:rsidR="00A124CD" w:rsidRPr="00A83C8D" w:rsidRDefault="00A124CD" w:rsidP="00974AAA">
            <w:pPr>
              <w:jc w:val="center"/>
              <w:rPr>
                <w:b/>
                <w:sz w:val="16"/>
                <w:szCs w:val="16"/>
              </w:rPr>
            </w:pPr>
            <w:r w:rsidRPr="00A83C8D">
              <w:rPr>
                <w:b/>
                <w:sz w:val="16"/>
                <w:szCs w:val="16"/>
              </w:rPr>
              <w:t>Nom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:rsidR="00A124CD" w:rsidRPr="00A83C8D" w:rsidRDefault="00A124CD" w:rsidP="00974AAA">
            <w:pPr>
              <w:jc w:val="center"/>
              <w:rPr>
                <w:sz w:val="16"/>
                <w:szCs w:val="16"/>
              </w:rPr>
            </w:pPr>
          </w:p>
          <w:p w:rsidR="00A124CD" w:rsidRPr="00A83C8D" w:rsidRDefault="00A124CD" w:rsidP="00974AAA">
            <w:pPr>
              <w:jc w:val="center"/>
              <w:rPr>
                <w:sz w:val="16"/>
                <w:szCs w:val="16"/>
              </w:rPr>
            </w:pPr>
            <w:r w:rsidRPr="00A83C8D">
              <w:rPr>
                <w:sz w:val="16"/>
                <w:szCs w:val="16"/>
              </w:rPr>
              <w:t>Catégorie professionnelle*</w:t>
            </w:r>
          </w:p>
        </w:tc>
        <w:tc>
          <w:tcPr>
            <w:tcW w:w="1165" w:type="dxa"/>
            <w:vMerge w:val="restart"/>
            <w:shd w:val="clear" w:color="auto" w:fill="F2F2F2" w:themeFill="background1" w:themeFillShade="F2"/>
          </w:tcPr>
          <w:p w:rsidR="00A124CD" w:rsidRPr="00A83C8D" w:rsidRDefault="00A124CD" w:rsidP="00974AAA">
            <w:pPr>
              <w:jc w:val="center"/>
              <w:rPr>
                <w:sz w:val="16"/>
                <w:szCs w:val="16"/>
              </w:rPr>
            </w:pPr>
          </w:p>
          <w:p w:rsidR="00A124CD" w:rsidRPr="00A83C8D" w:rsidRDefault="00A124CD" w:rsidP="00974AAA">
            <w:pPr>
              <w:jc w:val="center"/>
              <w:rPr>
                <w:sz w:val="16"/>
                <w:szCs w:val="16"/>
              </w:rPr>
            </w:pPr>
            <w:r w:rsidRPr="00A83C8D">
              <w:rPr>
                <w:sz w:val="16"/>
                <w:szCs w:val="16"/>
              </w:rPr>
              <w:t>Date de naissance</w:t>
            </w:r>
          </w:p>
        </w:tc>
        <w:tc>
          <w:tcPr>
            <w:tcW w:w="1748" w:type="dxa"/>
            <w:vMerge w:val="restart"/>
            <w:shd w:val="clear" w:color="auto" w:fill="F2F2F2" w:themeFill="background1" w:themeFillShade="F2"/>
          </w:tcPr>
          <w:p w:rsidR="00A124CD" w:rsidRPr="00A83C8D" w:rsidRDefault="00A124CD" w:rsidP="00974AAA">
            <w:pPr>
              <w:jc w:val="center"/>
              <w:rPr>
                <w:sz w:val="16"/>
                <w:szCs w:val="16"/>
              </w:rPr>
            </w:pPr>
          </w:p>
          <w:p w:rsidR="00A124CD" w:rsidRPr="00A83C8D" w:rsidRDefault="00A124CD" w:rsidP="00974AAA">
            <w:pPr>
              <w:jc w:val="center"/>
              <w:rPr>
                <w:sz w:val="16"/>
                <w:szCs w:val="16"/>
              </w:rPr>
            </w:pPr>
            <w:r w:rsidRPr="00A83C8D">
              <w:rPr>
                <w:sz w:val="16"/>
                <w:szCs w:val="16"/>
              </w:rPr>
              <w:t xml:space="preserve">Date </w:t>
            </w:r>
            <w:r>
              <w:rPr>
                <w:sz w:val="16"/>
                <w:szCs w:val="16"/>
              </w:rPr>
              <w:t>d’entrée</w:t>
            </w:r>
            <w:r w:rsidRPr="00A83C8D">
              <w:rPr>
                <w:sz w:val="16"/>
                <w:szCs w:val="16"/>
              </w:rPr>
              <w:t xml:space="preserve"> dans l’établissement</w:t>
            </w:r>
          </w:p>
        </w:tc>
        <w:tc>
          <w:tcPr>
            <w:tcW w:w="3108" w:type="dxa"/>
            <w:gridSpan w:val="2"/>
            <w:shd w:val="clear" w:color="auto" w:fill="DEEAF6" w:themeFill="accent1" w:themeFillTint="33"/>
          </w:tcPr>
          <w:p w:rsidR="00A124CD" w:rsidRDefault="00A124CD" w:rsidP="00974AAA">
            <w:pPr>
              <w:jc w:val="center"/>
              <w:rPr>
                <w:sz w:val="16"/>
                <w:szCs w:val="16"/>
              </w:rPr>
            </w:pPr>
            <w:r w:rsidRPr="00A83C8D">
              <w:rPr>
                <w:sz w:val="16"/>
                <w:szCs w:val="16"/>
              </w:rPr>
              <w:t xml:space="preserve">Présence dans </w:t>
            </w:r>
            <w:r>
              <w:rPr>
                <w:sz w:val="16"/>
                <w:szCs w:val="16"/>
              </w:rPr>
              <w:t>l’établissement</w:t>
            </w:r>
          </w:p>
          <w:p w:rsidR="00A124CD" w:rsidRPr="00A83C8D" w:rsidRDefault="00A124CD" w:rsidP="009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depuis 1 an</w:t>
            </w:r>
          </w:p>
        </w:tc>
        <w:tc>
          <w:tcPr>
            <w:tcW w:w="3301" w:type="dxa"/>
            <w:gridSpan w:val="2"/>
            <w:shd w:val="clear" w:color="auto" w:fill="BDD6EE" w:themeFill="accent1" w:themeFillTint="66"/>
          </w:tcPr>
          <w:p w:rsidR="00A124CD" w:rsidRPr="00A83C8D" w:rsidRDefault="00A124CD" w:rsidP="00974AAA">
            <w:pPr>
              <w:jc w:val="center"/>
              <w:rPr>
                <w:sz w:val="16"/>
                <w:szCs w:val="16"/>
              </w:rPr>
            </w:pPr>
            <w:r w:rsidRPr="00A83C8D">
              <w:rPr>
                <w:sz w:val="16"/>
                <w:szCs w:val="16"/>
              </w:rPr>
              <w:t xml:space="preserve">Décision du salarié </w:t>
            </w:r>
            <w:r>
              <w:rPr>
                <w:b/>
                <w:sz w:val="16"/>
                <w:szCs w:val="16"/>
              </w:rPr>
              <w:t>si 12 mois continus</w:t>
            </w:r>
            <w:r w:rsidRPr="00A83C8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dans l’établissement scolaire</w:t>
            </w:r>
          </w:p>
        </w:tc>
        <w:tc>
          <w:tcPr>
            <w:tcW w:w="2971" w:type="dxa"/>
            <w:vMerge w:val="restart"/>
            <w:shd w:val="clear" w:color="auto" w:fill="F2F2F2" w:themeFill="background1" w:themeFillShade="F2"/>
          </w:tcPr>
          <w:p w:rsidR="00974AAA" w:rsidRDefault="00974AAA" w:rsidP="00974AAA">
            <w:pPr>
              <w:jc w:val="center"/>
              <w:rPr>
                <w:sz w:val="16"/>
                <w:szCs w:val="16"/>
              </w:rPr>
            </w:pPr>
          </w:p>
          <w:p w:rsidR="00A124CD" w:rsidRPr="00A83C8D" w:rsidRDefault="00A124CD" w:rsidP="00974AAA">
            <w:pPr>
              <w:jc w:val="center"/>
              <w:rPr>
                <w:sz w:val="16"/>
                <w:szCs w:val="16"/>
              </w:rPr>
            </w:pPr>
            <w:r w:rsidRPr="00A83C8D">
              <w:rPr>
                <w:sz w:val="16"/>
                <w:szCs w:val="16"/>
              </w:rPr>
              <w:t>Adresse d’envoi des courriers en cas de participation du salarié à l’élection</w:t>
            </w:r>
          </w:p>
        </w:tc>
      </w:tr>
      <w:tr w:rsidR="00A124CD" w:rsidTr="00974AAA">
        <w:trPr>
          <w:trHeight w:val="524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124CD" w:rsidRPr="00A83C8D" w:rsidRDefault="00A124CD" w:rsidP="00A124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124CD" w:rsidRPr="00A83C8D" w:rsidRDefault="00A124CD" w:rsidP="00A124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124CD" w:rsidRPr="00A83C8D" w:rsidRDefault="00A124CD" w:rsidP="00A12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124CD" w:rsidRPr="00A83C8D" w:rsidRDefault="00A124CD" w:rsidP="00A12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124CD" w:rsidRPr="00A83C8D" w:rsidRDefault="00A124CD" w:rsidP="00A12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A124CD" w:rsidRPr="00A83C8D" w:rsidRDefault="00A124CD" w:rsidP="00A124CD">
            <w:pPr>
              <w:jc w:val="center"/>
              <w:rPr>
                <w:sz w:val="16"/>
                <w:szCs w:val="16"/>
              </w:rPr>
            </w:pPr>
            <w:r w:rsidRPr="00A83C8D">
              <w:rPr>
                <w:sz w:val="16"/>
                <w:szCs w:val="16"/>
              </w:rPr>
              <w:t>Equivalent temps plein (0 à 1)</w:t>
            </w:r>
            <w:r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A124CD" w:rsidRPr="003C2746" w:rsidRDefault="00A124CD" w:rsidP="00A124CD">
            <w:r w:rsidRPr="00A83C8D">
              <w:rPr>
                <w:sz w:val="16"/>
                <w:szCs w:val="16"/>
              </w:rPr>
              <w:t>Présence continue ? (oui/non)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24CD" w:rsidRPr="00A83C8D" w:rsidRDefault="00A124CD" w:rsidP="00A124CD">
            <w:pPr>
              <w:jc w:val="center"/>
              <w:rPr>
                <w:sz w:val="16"/>
                <w:szCs w:val="16"/>
              </w:rPr>
            </w:pPr>
            <w:r w:rsidRPr="00A83C8D">
              <w:rPr>
                <w:sz w:val="16"/>
                <w:szCs w:val="16"/>
              </w:rPr>
              <w:t>Souhaite participer à l’élection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24CD" w:rsidRPr="00A83C8D" w:rsidRDefault="00A124CD" w:rsidP="00A124CD">
            <w:pPr>
              <w:jc w:val="center"/>
              <w:rPr>
                <w:sz w:val="16"/>
                <w:szCs w:val="16"/>
              </w:rPr>
            </w:pPr>
            <w:r w:rsidRPr="00A83C8D">
              <w:rPr>
                <w:sz w:val="16"/>
                <w:szCs w:val="16"/>
              </w:rPr>
              <w:t>Ne souhaite pas participer à l’élection</w:t>
            </w:r>
          </w:p>
        </w:tc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124CD" w:rsidRPr="00A83C8D" w:rsidRDefault="00A124CD" w:rsidP="00A124CD">
            <w:pPr>
              <w:jc w:val="center"/>
              <w:rPr>
                <w:sz w:val="16"/>
                <w:szCs w:val="16"/>
              </w:rPr>
            </w:pPr>
          </w:p>
        </w:tc>
      </w:tr>
      <w:tr w:rsidR="00A124CD" w:rsidTr="00974AAA">
        <w:trPr>
          <w:trHeight w:val="592"/>
        </w:trPr>
        <w:tc>
          <w:tcPr>
            <w:tcW w:w="1129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097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358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165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748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553" w:type="dxa"/>
            <w:shd w:val="clear" w:color="auto" w:fill="DEEAF6" w:themeFill="accent1" w:themeFillTint="33"/>
          </w:tcPr>
          <w:p w:rsidR="00A124CD" w:rsidRDefault="00A124CD" w:rsidP="00A124CD"/>
        </w:tc>
        <w:tc>
          <w:tcPr>
            <w:tcW w:w="1555" w:type="dxa"/>
            <w:shd w:val="clear" w:color="auto" w:fill="DEEAF6" w:themeFill="accent1" w:themeFillTint="33"/>
          </w:tcPr>
          <w:p w:rsidR="00A124CD" w:rsidRDefault="00A124CD" w:rsidP="00A124CD"/>
        </w:tc>
        <w:tc>
          <w:tcPr>
            <w:tcW w:w="1589" w:type="dxa"/>
            <w:shd w:val="clear" w:color="auto" w:fill="BDD6EE" w:themeFill="accent1" w:themeFillTint="66"/>
          </w:tcPr>
          <w:p w:rsidR="00A124CD" w:rsidRDefault="00A124CD" w:rsidP="00A124CD"/>
          <w:p w:rsidR="00A124CD" w:rsidRDefault="00A124CD" w:rsidP="00A124CD"/>
          <w:p w:rsidR="00A124CD" w:rsidRDefault="00A124CD" w:rsidP="00A124CD"/>
        </w:tc>
        <w:tc>
          <w:tcPr>
            <w:tcW w:w="1712" w:type="dxa"/>
            <w:shd w:val="clear" w:color="auto" w:fill="BDD6EE" w:themeFill="accent1" w:themeFillTint="66"/>
          </w:tcPr>
          <w:p w:rsidR="00A124CD" w:rsidRDefault="00A124CD" w:rsidP="00A124CD"/>
        </w:tc>
        <w:tc>
          <w:tcPr>
            <w:tcW w:w="2971" w:type="dxa"/>
            <w:shd w:val="clear" w:color="auto" w:fill="F2F2F2" w:themeFill="background1" w:themeFillShade="F2"/>
          </w:tcPr>
          <w:p w:rsidR="00A124CD" w:rsidRDefault="00A124CD" w:rsidP="00A124CD"/>
        </w:tc>
      </w:tr>
      <w:tr w:rsidR="00A124CD" w:rsidTr="00974AAA">
        <w:trPr>
          <w:trHeight w:val="635"/>
        </w:trPr>
        <w:tc>
          <w:tcPr>
            <w:tcW w:w="1129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097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358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165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748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553" w:type="dxa"/>
            <w:shd w:val="clear" w:color="auto" w:fill="DEEAF6" w:themeFill="accent1" w:themeFillTint="33"/>
          </w:tcPr>
          <w:p w:rsidR="00A124CD" w:rsidRDefault="00A124CD" w:rsidP="00A124CD"/>
        </w:tc>
        <w:tc>
          <w:tcPr>
            <w:tcW w:w="1555" w:type="dxa"/>
            <w:shd w:val="clear" w:color="auto" w:fill="DEEAF6" w:themeFill="accent1" w:themeFillTint="33"/>
          </w:tcPr>
          <w:p w:rsidR="00A124CD" w:rsidRDefault="00A124CD" w:rsidP="00A124CD"/>
          <w:p w:rsidR="00A124CD" w:rsidRDefault="00A124CD" w:rsidP="00A124CD"/>
        </w:tc>
        <w:tc>
          <w:tcPr>
            <w:tcW w:w="1589" w:type="dxa"/>
            <w:shd w:val="clear" w:color="auto" w:fill="BDD6EE" w:themeFill="accent1" w:themeFillTint="66"/>
          </w:tcPr>
          <w:p w:rsidR="00A124CD" w:rsidRDefault="00A124CD" w:rsidP="00A124CD"/>
          <w:p w:rsidR="00A124CD" w:rsidRDefault="00A124CD" w:rsidP="00A124CD"/>
          <w:p w:rsidR="00A124CD" w:rsidRDefault="00A124CD" w:rsidP="00A124CD"/>
        </w:tc>
        <w:tc>
          <w:tcPr>
            <w:tcW w:w="1712" w:type="dxa"/>
            <w:shd w:val="clear" w:color="auto" w:fill="BDD6EE" w:themeFill="accent1" w:themeFillTint="66"/>
          </w:tcPr>
          <w:p w:rsidR="00A124CD" w:rsidRDefault="00A124CD" w:rsidP="00A124CD"/>
        </w:tc>
        <w:tc>
          <w:tcPr>
            <w:tcW w:w="2971" w:type="dxa"/>
            <w:shd w:val="clear" w:color="auto" w:fill="F2F2F2" w:themeFill="background1" w:themeFillShade="F2"/>
          </w:tcPr>
          <w:p w:rsidR="00A124CD" w:rsidRDefault="00A124CD" w:rsidP="00A124CD"/>
        </w:tc>
      </w:tr>
      <w:tr w:rsidR="00A124CD" w:rsidTr="00974AAA">
        <w:trPr>
          <w:trHeight w:val="592"/>
        </w:trPr>
        <w:tc>
          <w:tcPr>
            <w:tcW w:w="1129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097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358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165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748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553" w:type="dxa"/>
            <w:shd w:val="clear" w:color="auto" w:fill="DEEAF6" w:themeFill="accent1" w:themeFillTint="33"/>
          </w:tcPr>
          <w:p w:rsidR="00A124CD" w:rsidRDefault="00A124CD" w:rsidP="00A124CD"/>
        </w:tc>
        <w:tc>
          <w:tcPr>
            <w:tcW w:w="1555" w:type="dxa"/>
            <w:shd w:val="clear" w:color="auto" w:fill="DEEAF6" w:themeFill="accent1" w:themeFillTint="33"/>
          </w:tcPr>
          <w:p w:rsidR="00A124CD" w:rsidRDefault="00A124CD" w:rsidP="00A124CD"/>
          <w:p w:rsidR="00A124CD" w:rsidRDefault="00A124CD" w:rsidP="00A124CD"/>
        </w:tc>
        <w:tc>
          <w:tcPr>
            <w:tcW w:w="1589" w:type="dxa"/>
            <w:shd w:val="clear" w:color="auto" w:fill="BDD6EE" w:themeFill="accent1" w:themeFillTint="66"/>
          </w:tcPr>
          <w:p w:rsidR="00A124CD" w:rsidRDefault="00A124CD" w:rsidP="00A124CD"/>
          <w:p w:rsidR="00A124CD" w:rsidRDefault="00A124CD" w:rsidP="00A124CD"/>
          <w:p w:rsidR="00A124CD" w:rsidRDefault="00A124CD" w:rsidP="00A124CD"/>
        </w:tc>
        <w:tc>
          <w:tcPr>
            <w:tcW w:w="1712" w:type="dxa"/>
            <w:shd w:val="clear" w:color="auto" w:fill="BDD6EE" w:themeFill="accent1" w:themeFillTint="66"/>
          </w:tcPr>
          <w:p w:rsidR="00A124CD" w:rsidRDefault="00A124CD" w:rsidP="00A124CD"/>
        </w:tc>
        <w:tc>
          <w:tcPr>
            <w:tcW w:w="2971" w:type="dxa"/>
            <w:shd w:val="clear" w:color="auto" w:fill="F2F2F2" w:themeFill="background1" w:themeFillShade="F2"/>
          </w:tcPr>
          <w:p w:rsidR="00A124CD" w:rsidRDefault="00A124CD" w:rsidP="00A124CD"/>
        </w:tc>
      </w:tr>
      <w:tr w:rsidR="00A124CD" w:rsidTr="00974AAA">
        <w:trPr>
          <w:trHeight w:val="985"/>
        </w:trPr>
        <w:tc>
          <w:tcPr>
            <w:tcW w:w="1129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097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358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165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748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553" w:type="dxa"/>
            <w:shd w:val="clear" w:color="auto" w:fill="DEEAF6" w:themeFill="accent1" w:themeFillTint="33"/>
          </w:tcPr>
          <w:p w:rsidR="00A124CD" w:rsidRDefault="00A124CD" w:rsidP="00A124CD"/>
        </w:tc>
        <w:tc>
          <w:tcPr>
            <w:tcW w:w="1555" w:type="dxa"/>
            <w:shd w:val="clear" w:color="auto" w:fill="DEEAF6" w:themeFill="accent1" w:themeFillTint="33"/>
          </w:tcPr>
          <w:p w:rsidR="00A124CD" w:rsidRDefault="00A124CD" w:rsidP="00A124CD"/>
        </w:tc>
        <w:tc>
          <w:tcPr>
            <w:tcW w:w="1589" w:type="dxa"/>
            <w:shd w:val="clear" w:color="auto" w:fill="BDD6EE" w:themeFill="accent1" w:themeFillTint="66"/>
          </w:tcPr>
          <w:p w:rsidR="00A124CD" w:rsidRDefault="00A124CD" w:rsidP="00A124CD"/>
          <w:p w:rsidR="00A124CD" w:rsidRDefault="00A124CD" w:rsidP="00A124CD"/>
          <w:p w:rsidR="00A124CD" w:rsidRDefault="00A124CD" w:rsidP="00A124CD"/>
        </w:tc>
        <w:tc>
          <w:tcPr>
            <w:tcW w:w="1712" w:type="dxa"/>
            <w:shd w:val="clear" w:color="auto" w:fill="BDD6EE" w:themeFill="accent1" w:themeFillTint="66"/>
          </w:tcPr>
          <w:p w:rsidR="00A124CD" w:rsidRDefault="00A124CD" w:rsidP="00A124CD"/>
        </w:tc>
        <w:tc>
          <w:tcPr>
            <w:tcW w:w="2971" w:type="dxa"/>
            <w:shd w:val="clear" w:color="auto" w:fill="F2F2F2" w:themeFill="background1" w:themeFillShade="F2"/>
          </w:tcPr>
          <w:p w:rsidR="00A124CD" w:rsidRDefault="00A124CD" w:rsidP="00A124CD"/>
        </w:tc>
      </w:tr>
      <w:tr w:rsidR="00A124CD" w:rsidTr="00974AAA">
        <w:trPr>
          <w:trHeight w:val="984"/>
        </w:trPr>
        <w:tc>
          <w:tcPr>
            <w:tcW w:w="1129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097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358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165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748" w:type="dxa"/>
            <w:shd w:val="clear" w:color="auto" w:fill="F2F2F2" w:themeFill="background1" w:themeFillShade="F2"/>
          </w:tcPr>
          <w:p w:rsidR="00A124CD" w:rsidRDefault="00A124CD" w:rsidP="00A124CD"/>
        </w:tc>
        <w:tc>
          <w:tcPr>
            <w:tcW w:w="1553" w:type="dxa"/>
            <w:shd w:val="clear" w:color="auto" w:fill="DEEAF6" w:themeFill="accent1" w:themeFillTint="33"/>
          </w:tcPr>
          <w:p w:rsidR="00A124CD" w:rsidRDefault="00A124CD" w:rsidP="00A124CD"/>
        </w:tc>
        <w:tc>
          <w:tcPr>
            <w:tcW w:w="1555" w:type="dxa"/>
            <w:shd w:val="clear" w:color="auto" w:fill="DEEAF6" w:themeFill="accent1" w:themeFillTint="33"/>
          </w:tcPr>
          <w:p w:rsidR="00A124CD" w:rsidRDefault="00A124CD" w:rsidP="00A124CD"/>
        </w:tc>
        <w:tc>
          <w:tcPr>
            <w:tcW w:w="1589" w:type="dxa"/>
            <w:shd w:val="clear" w:color="auto" w:fill="BDD6EE" w:themeFill="accent1" w:themeFillTint="66"/>
          </w:tcPr>
          <w:p w:rsidR="00A124CD" w:rsidRDefault="00A124CD" w:rsidP="00A124CD"/>
        </w:tc>
        <w:tc>
          <w:tcPr>
            <w:tcW w:w="1712" w:type="dxa"/>
            <w:shd w:val="clear" w:color="auto" w:fill="BDD6EE" w:themeFill="accent1" w:themeFillTint="66"/>
          </w:tcPr>
          <w:p w:rsidR="00A124CD" w:rsidRDefault="00A124CD" w:rsidP="00A124CD"/>
        </w:tc>
        <w:tc>
          <w:tcPr>
            <w:tcW w:w="2971" w:type="dxa"/>
            <w:shd w:val="clear" w:color="auto" w:fill="F2F2F2" w:themeFill="background1" w:themeFillShade="F2"/>
          </w:tcPr>
          <w:p w:rsidR="00A124CD" w:rsidRDefault="00A124CD" w:rsidP="00A124CD"/>
        </w:tc>
      </w:tr>
    </w:tbl>
    <w:p w:rsidR="00A124CD" w:rsidRDefault="00A124CD" w:rsidP="00A124CD">
      <w:pPr>
        <w:contextualSpacing/>
      </w:pPr>
    </w:p>
    <w:p w:rsidR="00A124CD" w:rsidRPr="003C2746" w:rsidRDefault="00A124CD" w:rsidP="00A124CD">
      <w:pPr>
        <w:contextualSpacing/>
        <w:jc w:val="center"/>
        <w:rPr>
          <w:b/>
          <w:u w:val="single"/>
        </w:rPr>
      </w:pPr>
      <w:r w:rsidRPr="00193779">
        <w:rPr>
          <w:b/>
          <w:u w:val="single"/>
        </w:rPr>
        <w:t xml:space="preserve">Salariés mis à disposition de l’établissement </w:t>
      </w:r>
      <w:r w:rsidRPr="003C2746">
        <w:rPr>
          <w:b/>
          <w:u w:val="single"/>
        </w:rPr>
        <w:t>au moins 1 an</w:t>
      </w:r>
    </w:p>
    <w:p w:rsidR="00A124CD" w:rsidRDefault="00A124CD" w:rsidP="00A124CD">
      <w:pPr>
        <w:contextualSpacing/>
        <w:jc w:val="center"/>
        <w:rPr>
          <w:u w:val="single"/>
        </w:rPr>
      </w:pPr>
      <w:r>
        <w:rPr>
          <w:u w:val="single"/>
        </w:rPr>
        <w:t xml:space="preserve">répondant aux critères de l’article </w:t>
      </w:r>
      <w:proofErr w:type="gramStart"/>
      <w:r>
        <w:rPr>
          <w:u w:val="single"/>
        </w:rPr>
        <w:t>L .</w:t>
      </w:r>
      <w:proofErr w:type="gramEnd"/>
      <w:r>
        <w:rPr>
          <w:u w:val="single"/>
        </w:rPr>
        <w:t xml:space="preserve"> 1111-2 du code du travail</w:t>
      </w:r>
    </w:p>
    <w:p w:rsidR="00A124CD" w:rsidRDefault="00A124CD" w:rsidP="00A124CD">
      <w:pPr>
        <w:contextualSpacing/>
        <w:rPr>
          <w:i/>
          <w:sz w:val="20"/>
          <w:szCs w:val="20"/>
        </w:rPr>
      </w:pPr>
    </w:p>
    <w:p w:rsidR="00A124CD" w:rsidRPr="003C2746" w:rsidRDefault="00A124CD" w:rsidP="00A124CD">
      <w:pPr>
        <w:contextualSpacing/>
        <w:rPr>
          <w:i/>
          <w:sz w:val="20"/>
          <w:szCs w:val="20"/>
          <w:u w:val="single"/>
        </w:rPr>
      </w:pPr>
      <w:r w:rsidRPr="003C2746">
        <w:rPr>
          <w:i/>
          <w:sz w:val="20"/>
          <w:szCs w:val="20"/>
        </w:rPr>
        <w:t>Les salariés mis à disposition ne sont pas éligibles dans l'entreprise utilisatrice.</w:t>
      </w:r>
    </w:p>
    <w:p w:rsidR="00A124CD" w:rsidRDefault="00A124CD" w:rsidP="00A124CD">
      <w:pPr>
        <w:contextualSpacing/>
        <w:rPr>
          <w:i/>
        </w:rPr>
      </w:pPr>
      <w:r w:rsidRPr="00AB00B6">
        <w:t xml:space="preserve">Situation anticipée au : </w:t>
      </w:r>
      <w:r w:rsidRPr="00193779">
        <w:rPr>
          <w:i/>
        </w:rPr>
        <w:t>DATE DU 1</w:t>
      </w:r>
      <w:r w:rsidRPr="00193779">
        <w:rPr>
          <w:i/>
          <w:vertAlign w:val="superscript"/>
        </w:rPr>
        <w:t>ER</w:t>
      </w:r>
      <w:r w:rsidRPr="00193779">
        <w:rPr>
          <w:i/>
        </w:rPr>
        <w:t xml:space="preserve"> TOUR</w:t>
      </w:r>
    </w:p>
    <w:p w:rsidR="00974AAA" w:rsidRDefault="00974AAA" w:rsidP="00A83C8D">
      <w:pPr>
        <w:rPr>
          <w:sz w:val="16"/>
          <w:szCs w:val="16"/>
        </w:rPr>
      </w:pPr>
    </w:p>
    <w:p w:rsidR="00A83C8D" w:rsidRPr="00A83C8D" w:rsidRDefault="00A83C8D" w:rsidP="00A83C8D">
      <w:pPr>
        <w:rPr>
          <w:sz w:val="16"/>
          <w:szCs w:val="16"/>
        </w:rPr>
      </w:pPr>
      <w:r w:rsidRPr="00A83C8D">
        <w:rPr>
          <w:sz w:val="16"/>
          <w:szCs w:val="16"/>
        </w:rPr>
        <w:t>* Employé, Ouvrier / Agent de maîtrise /Cadre </w:t>
      </w:r>
    </w:p>
    <w:p w:rsidR="00A83C8D" w:rsidRDefault="00A83C8D" w:rsidP="00AB00B6"/>
    <w:p w:rsidR="00B146AC" w:rsidRDefault="00B146AC" w:rsidP="00AB00B6"/>
    <w:p w:rsidR="00B146AC" w:rsidRDefault="00B146AC" w:rsidP="00AB00B6"/>
    <w:p w:rsidR="00B146AC" w:rsidRDefault="00B146AC" w:rsidP="00AB00B6"/>
    <w:p w:rsidR="00974AAA" w:rsidRDefault="00974AAA" w:rsidP="00B146AC">
      <w:pPr>
        <w:sectPr w:rsidR="00974AAA" w:rsidSect="00A124CD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B146AC" w:rsidRDefault="00B146AC" w:rsidP="00B146AC">
      <w:r>
        <w:t>OGEC …</w:t>
      </w:r>
    </w:p>
    <w:p w:rsidR="00B146AC" w:rsidRPr="00A83C8D" w:rsidRDefault="00B146AC" w:rsidP="00B146AC">
      <w:pPr>
        <w:rPr>
          <w:i/>
        </w:rPr>
      </w:pPr>
      <w:r w:rsidRPr="00A83C8D">
        <w:rPr>
          <w:i/>
        </w:rPr>
        <w:t>Adresse</w:t>
      </w:r>
    </w:p>
    <w:p w:rsidR="00B146AC" w:rsidRDefault="00B146AC" w:rsidP="00B146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Salarié mis à disposition …</w:t>
      </w:r>
    </w:p>
    <w:p w:rsidR="00B146AC" w:rsidRPr="00A83C8D" w:rsidRDefault="00B146AC" w:rsidP="00B146AC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Entreprise de mise à </w:t>
      </w:r>
      <w:r w:rsidR="00974AAA">
        <w:rPr>
          <w:i/>
        </w:rPr>
        <w:t>disposition</w:t>
      </w:r>
      <w:r>
        <w:rPr>
          <w:i/>
        </w:rPr>
        <w:t xml:space="preserve"> …</w:t>
      </w:r>
      <w:r w:rsidRPr="00A83C8D">
        <w:rPr>
          <w:i/>
        </w:rPr>
        <w:tab/>
      </w:r>
    </w:p>
    <w:p w:rsidR="00974AAA" w:rsidRPr="00A83C8D" w:rsidRDefault="00974AAA" w:rsidP="00974AAA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3C8D">
        <w:rPr>
          <w:i/>
        </w:rPr>
        <w:t>Adresse</w:t>
      </w:r>
    </w:p>
    <w:p w:rsidR="00B146AC" w:rsidRDefault="00B146AC" w:rsidP="00B146AC"/>
    <w:p w:rsidR="00B146AC" w:rsidRDefault="00B146AC" w:rsidP="00B146AC">
      <w:pPr>
        <w:rPr>
          <w:u w:val="single"/>
        </w:rPr>
      </w:pPr>
    </w:p>
    <w:p w:rsidR="00B146AC" w:rsidRDefault="00B146AC" w:rsidP="00B146AC">
      <w:r w:rsidRPr="00A83C8D">
        <w:rPr>
          <w:u w:val="single"/>
        </w:rPr>
        <w:t xml:space="preserve">Objet : </w:t>
      </w:r>
      <w:r>
        <w:t>Election des membres du Comité économique et social</w:t>
      </w:r>
    </w:p>
    <w:p w:rsidR="00B146AC" w:rsidRDefault="00B146AC" w:rsidP="00B146AC"/>
    <w:p w:rsidR="00B146AC" w:rsidRPr="00A83C8D" w:rsidRDefault="00B146AC" w:rsidP="00B146AC">
      <w:pPr>
        <w:rPr>
          <w:b/>
        </w:rPr>
      </w:pPr>
      <w:r w:rsidRPr="00A83C8D">
        <w:rPr>
          <w:b/>
        </w:rPr>
        <w:t>Madame, Monsieur,</w:t>
      </w:r>
    </w:p>
    <w:p w:rsidR="00B146AC" w:rsidRDefault="00B146AC" w:rsidP="00B146AC">
      <w:pPr>
        <w:jc w:val="both"/>
      </w:pPr>
      <w:r>
        <w:t>Nous organisons actuellement les élections des membres du Comité social et économique au sein de notre établissement. La date prévue pour le premier tour est le xx/xx/</w:t>
      </w:r>
      <w:proofErr w:type="spellStart"/>
      <w:r>
        <w:t>xxxx</w:t>
      </w:r>
      <w:proofErr w:type="spellEnd"/>
      <w:r>
        <w:t>.</w:t>
      </w:r>
    </w:p>
    <w:p w:rsidR="00B146AC" w:rsidRDefault="00B146AC" w:rsidP="00B146AC">
      <w:pPr>
        <w:jc w:val="both"/>
      </w:pPr>
      <w:r>
        <w:t xml:space="preserve">Vous êtes salariés mis à la disposition de notre établissement par l’entreprise …, présent dans nos locaux et y </w:t>
      </w:r>
      <w:r w:rsidRPr="00BE458F">
        <w:rPr>
          <w:u w:val="single"/>
        </w:rPr>
        <w:t>travaillant depuis au moins un an (de façon continue ou non)</w:t>
      </w:r>
      <w:r>
        <w:t xml:space="preserve">. Conformément à l'article L. 1111-2 du Code du travail, vous êtes </w:t>
      </w:r>
      <w:r w:rsidRPr="00BE458F">
        <w:rPr>
          <w:b/>
        </w:rPr>
        <w:t>pris en compte dans le calcul</w:t>
      </w:r>
      <w:r>
        <w:t xml:space="preserve"> </w:t>
      </w:r>
      <w:r w:rsidRPr="00BE458F">
        <w:rPr>
          <w:b/>
        </w:rPr>
        <w:t>de nos effectifs</w:t>
      </w:r>
      <w:r>
        <w:t xml:space="preserve"> à due proportion de votre temps de présence au cours des douze derniers mois.</w:t>
      </w:r>
    </w:p>
    <w:p w:rsidR="0053143A" w:rsidRDefault="00B146AC" w:rsidP="00B146AC">
      <w:pPr>
        <w:jc w:val="both"/>
      </w:pPr>
      <w:r>
        <w:t>De plus, conformément à l'article L. 2314-23 du Code du travail,</w:t>
      </w:r>
      <w:r w:rsidRPr="00B146AC">
        <w:t xml:space="preserve"> </w:t>
      </w:r>
      <w:r>
        <w:t xml:space="preserve">si vous avez acquis une durée de </w:t>
      </w:r>
      <w:r w:rsidRPr="00BE458F">
        <w:rPr>
          <w:u w:val="single"/>
        </w:rPr>
        <w:t>présence de 12 mois continus</w:t>
      </w:r>
      <w:r>
        <w:t xml:space="preserve">, vous pouvez </w:t>
      </w:r>
      <w:r w:rsidRPr="00BE458F">
        <w:rPr>
          <w:b/>
        </w:rPr>
        <w:t>être électeurs</w:t>
      </w:r>
      <w:r>
        <w:t xml:space="preserve">. </w:t>
      </w:r>
    </w:p>
    <w:p w:rsidR="00B146AC" w:rsidRDefault="0053143A" w:rsidP="00B146AC">
      <w:pPr>
        <w:jc w:val="both"/>
      </w:pPr>
      <w:r>
        <w:t>Vous devez pour cela</w:t>
      </w:r>
      <w:r w:rsidR="00B146AC">
        <w:t xml:space="preserve"> choisir d'exercer leur droit de vote au sein de notre établissement </w:t>
      </w:r>
      <w:r>
        <w:t xml:space="preserve">ou non en remplissant le bordereau ci-dessous. </w:t>
      </w:r>
      <w:r w:rsidR="00B146AC">
        <w:t>Nous attendons une réponse de votre part avant le xx/xx/</w:t>
      </w:r>
      <w:proofErr w:type="spellStart"/>
      <w:r w:rsidR="00B146AC">
        <w:t>xxxx</w:t>
      </w:r>
      <w:proofErr w:type="spellEnd"/>
      <w:r w:rsidR="00B146AC">
        <w:t>.</w:t>
      </w:r>
    </w:p>
    <w:p w:rsidR="00B146AC" w:rsidRDefault="00B146AC" w:rsidP="00B146AC">
      <w:pPr>
        <w:jc w:val="both"/>
      </w:pPr>
      <w:r>
        <w:t>Nous vous remercions de votre concours et vous prions d'agréer, Madame, Monsieur, l’expression de nos salutations distinguées.</w:t>
      </w:r>
    </w:p>
    <w:p w:rsidR="00B146AC" w:rsidRDefault="00B146AC" w:rsidP="00B146AC"/>
    <w:p w:rsidR="00B146AC" w:rsidRDefault="00B146AC" w:rsidP="00B146AC">
      <w:r>
        <w:t>Monsieur …</w:t>
      </w:r>
    </w:p>
    <w:p w:rsidR="00B146AC" w:rsidRDefault="00B146AC" w:rsidP="00B146AC">
      <w:r>
        <w:t>Chef d’établissement</w:t>
      </w:r>
    </w:p>
    <w:p w:rsidR="0053143A" w:rsidRDefault="0053143A" w:rsidP="00B146AC"/>
    <w:p w:rsidR="0053143A" w:rsidRDefault="0053143A" w:rsidP="00B146AC">
      <w:r>
        <w:t>…………………………………………………………………………………………………………………………………………………………….</w:t>
      </w:r>
    </w:p>
    <w:p w:rsidR="0053143A" w:rsidRPr="00974AAA" w:rsidRDefault="0053143A" w:rsidP="0053143A">
      <w:pPr>
        <w:contextualSpacing/>
        <w:rPr>
          <w:b/>
        </w:rPr>
      </w:pPr>
      <w:r w:rsidRPr="00974AAA">
        <w:rPr>
          <w:b/>
        </w:rPr>
        <w:t>Je soussigné, Monsieur …</w:t>
      </w:r>
      <w:r w:rsidRPr="00974AAA">
        <w:rPr>
          <w:b/>
        </w:rPr>
        <w:tab/>
      </w:r>
      <w:r w:rsidRPr="00974AAA">
        <w:rPr>
          <w:b/>
        </w:rPr>
        <w:tab/>
      </w:r>
      <w:r w:rsidRPr="00974AAA">
        <w:rPr>
          <w:b/>
        </w:rPr>
        <w:tab/>
      </w:r>
      <w:r w:rsidRPr="00974AAA">
        <w:rPr>
          <w:b/>
        </w:rPr>
        <w:tab/>
      </w:r>
    </w:p>
    <w:p w:rsidR="0053143A" w:rsidRDefault="0053143A" w:rsidP="0053143A">
      <w:pPr>
        <w:contextualSpacing/>
      </w:pPr>
      <w:proofErr w:type="gramStart"/>
      <w:r w:rsidRPr="0053143A">
        <w:t>salarié</w:t>
      </w:r>
      <w:proofErr w:type="gramEnd"/>
      <w:r w:rsidRPr="0053143A">
        <w:t xml:space="preserve"> mis à disposition par l’entreprise </w:t>
      </w:r>
      <w:r>
        <w:t>…</w:t>
      </w:r>
    </w:p>
    <w:p w:rsidR="0053143A" w:rsidRDefault="0053143A" w:rsidP="0053143A">
      <w:pPr>
        <w:contextualSpacing/>
      </w:pPr>
      <w:proofErr w:type="gramStart"/>
      <w:r w:rsidRPr="0053143A">
        <w:t>auprès</w:t>
      </w:r>
      <w:proofErr w:type="gramEnd"/>
      <w:r w:rsidRPr="0053143A">
        <w:t xml:space="preserve"> de l’établissement scolaire </w:t>
      </w:r>
      <w:r>
        <w:t>…</w:t>
      </w:r>
      <w:r w:rsidRPr="0053143A">
        <w:tab/>
      </w:r>
      <w:r w:rsidRPr="0053143A">
        <w:tab/>
      </w:r>
      <w:r>
        <w:t xml:space="preserve"> </w:t>
      </w:r>
    </w:p>
    <w:p w:rsidR="00974AAA" w:rsidRDefault="00974AAA" w:rsidP="00AB00B6">
      <w:pPr>
        <w:rPr>
          <w:b/>
        </w:rPr>
      </w:pPr>
      <w:bookmarkStart w:id="0" w:name="_GoBack"/>
      <w:bookmarkEnd w:id="0"/>
    </w:p>
    <w:p w:rsidR="0053143A" w:rsidRPr="0053143A" w:rsidRDefault="0053143A" w:rsidP="00AB00B6">
      <w:proofErr w:type="gramStart"/>
      <w:r w:rsidRPr="0053143A">
        <w:rPr>
          <w:b/>
        </w:rPr>
        <w:t>choisit</w:t>
      </w:r>
      <w:proofErr w:type="gramEnd"/>
      <w:r w:rsidRPr="0053143A">
        <w:rPr>
          <w:b/>
        </w:rPr>
        <w:t> :</w:t>
      </w:r>
    </w:p>
    <w:p w:rsidR="0053143A" w:rsidRPr="0053143A" w:rsidRDefault="0053143A" w:rsidP="00AB00B6">
      <w:pPr>
        <w:rPr>
          <w:b/>
        </w:rPr>
      </w:pPr>
      <w:r w:rsidRPr="0053143A">
        <w:rPr>
          <w:b/>
        </w:rPr>
        <w:t xml:space="preserve">        O d’exercer son droit de vote dans l’établissement scolaire …</w:t>
      </w:r>
    </w:p>
    <w:p w:rsidR="0053143A" w:rsidRPr="0053143A" w:rsidRDefault="0053143A" w:rsidP="0053143A">
      <w:pPr>
        <w:rPr>
          <w:b/>
        </w:rPr>
      </w:pPr>
      <w:r w:rsidRPr="0053143A">
        <w:rPr>
          <w:b/>
        </w:rPr>
        <w:t xml:space="preserve">        O de ne pas exercer son droit de vote dans l’établissement scolaire …</w:t>
      </w:r>
    </w:p>
    <w:p w:rsidR="00974AAA" w:rsidRDefault="00974AAA" w:rsidP="00AB00B6"/>
    <w:p w:rsidR="0053143A" w:rsidRPr="0053143A" w:rsidRDefault="0053143A" w:rsidP="00AB00B6">
      <w:r w:rsidRPr="0053143A">
        <w:t xml:space="preserve">Le </w:t>
      </w:r>
      <w:r>
        <w:t>…</w:t>
      </w:r>
      <w:r w:rsidRPr="0053143A">
        <w:tab/>
      </w:r>
      <w:r w:rsidRPr="0053143A">
        <w:tab/>
      </w:r>
      <w:r w:rsidRPr="0053143A">
        <w:tab/>
        <w:t xml:space="preserve">, à </w:t>
      </w:r>
      <w:r>
        <w:t>…</w:t>
      </w:r>
      <w:r w:rsidRPr="0053143A">
        <w:tab/>
      </w:r>
      <w:r w:rsidRPr="0053143A">
        <w:tab/>
      </w:r>
      <w:r w:rsidRPr="0053143A">
        <w:tab/>
      </w:r>
    </w:p>
    <w:p w:rsidR="0053143A" w:rsidRPr="0053143A" w:rsidRDefault="0053143A" w:rsidP="00AB00B6">
      <w:r w:rsidRPr="0053143A">
        <w:t>Nom et signature</w:t>
      </w:r>
    </w:p>
    <w:p w:rsidR="0053143A" w:rsidRDefault="0053143A" w:rsidP="00AB00B6"/>
    <w:sectPr w:rsidR="0053143A" w:rsidSect="00974AA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FA"/>
    <w:rsid w:val="000869FA"/>
    <w:rsid w:val="00200221"/>
    <w:rsid w:val="002E7F6F"/>
    <w:rsid w:val="00386CD0"/>
    <w:rsid w:val="003C2746"/>
    <w:rsid w:val="003E6507"/>
    <w:rsid w:val="003F655B"/>
    <w:rsid w:val="00466BB0"/>
    <w:rsid w:val="00531210"/>
    <w:rsid w:val="0053143A"/>
    <w:rsid w:val="006F303E"/>
    <w:rsid w:val="00974AAA"/>
    <w:rsid w:val="00A124CD"/>
    <w:rsid w:val="00A41380"/>
    <w:rsid w:val="00A83C8D"/>
    <w:rsid w:val="00AB00B6"/>
    <w:rsid w:val="00B146AC"/>
    <w:rsid w:val="00BE458F"/>
    <w:rsid w:val="00CC13D3"/>
    <w:rsid w:val="00CC4BF3"/>
    <w:rsid w:val="00FD0932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3CC4C-4816-4D60-842B-394114EE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B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 DE BODARD</dc:creator>
  <cp:keywords/>
  <dc:description/>
  <cp:lastModifiedBy>Maï DE BODARD</cp:lastModifiedBy>
  <cp:revision>16</cp:revision>
  <dcterms:created xsi:type="dcterms:W3CDTF">2017-04-20T07:21:00Z</dcterms:created>
  <dcterms:modified xsi:type="dcterms:W3CDTF">2018-06-08T12:31:00Z</dcterms:modified>
</cp:coreProperties>
</file>