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FE" w:rsidRDefault="002859FE" w:rsidP="002859FE">
      <w:pPr>
        <w:rPr>
          <w:color w:val="1F497D"/>
        </w:rPr>
      </w:pPr>
      <w:r>
        <w:rPr>
          <w:color w:val="1F497D"/>
        </w:rPr>
        <w:t xml:space="preserve">Procédure de rescrit fiscal </w:t>
      </w:r>
    </w:p>
    <w:p w:rsidR="002859FE" w:rsidRDefault="002859FE" w:rsidP="002859FE">
      <w:r>
        <w:rPr>
          <w:color w:val="1F497D"/>
        </w:rPr>
        <w:t>L’OGEC est lié à un établissement éducatif dans le cadre d’une gestion non lucrative, elle a donc la qualité d’intérêt général et à ce titre peut délivrer un reçu fiscal en contrepartie  de dons perçus.</w:t>
      </w:r>
    </w:p>
    <w:p w:rsidR="002859FE" w:rsidRDefault="002859FE" w:rsidP="002859FE">
      <w:r>
        <w:rPr>
          <w:color w:val="1F497D"/>
        </w:rPr>
        <w:t>Même si  la procédure de rescrit fiscal est facultative et ne sert  qu’à confirmer le statut « intérêt général » de l’OGEC nous vous invitons à faire une demande de rescrit fiscal</w:t>
      </w:r>
      <w:r>
        <w:rPr>
          <w:color w:val="1F497D"/>
        </w:rPr>
        <w:t xml:space="preserve"> </w:t>
      </w:r>
      <w:proofErr w:type="gramStart"/>
      <w:r>
        <w:rPr>
          <w:color w:val="1F497D"/>
        </w:rPr>
        <w:t>(</w:t>
      </w:r>
      <w:r>
        <w:rPr>
          <w:color w:val="1F497D"/>
        </w:rPr>
        <w:t xml:space="preserve"> </w:t>
      </w:r>
      <w:r>
        <w:rPr>
          <w:color w:val="1F497D"/>
        </w:rPr>
        <w:t>intitulé</w:t>
      </w:r>
      <w:proofErr w:type="gramEnd"/>
      <w:r>
        <w:rPr>
          <w:color w:val="1F497D"/>
        </w:rPr>
        <w:t xml:space="preserve"> aussi mécénat) auprès de l’administration à l’aide du formulaire et de l’envoyer à l’adresse ci-dessous :</w:t>
      </w:r>
    </w:p>
    <w:p w:rsidR="002859FE" w:rsidRDefault="002859FE" w:rsidP="002859FE">
      <w:r>
        <w:rPr>
          <w:color w:val="1F497D"/>
        </w:rPr>
        <w:t> </w:t>
      </w:r>
    </w:p>
    <w:p w:rsidR="002859FE" w:rsidRDefault="002859FE" w:rsidP="002859FE">
      <w:r>
        <w:rPr>
          <w:color w:val="1F497D"/>
        </w:rPr>
        <w:t>Direction générale des finances publiques Auvergne-Rhône Alpes</w:t>
      </w:r>
    </w:p>
    <w:p w:rsidR="002859FE" w:rsidRDefault="002859FE" w:rsidP="002859FE">
      <w:r>
        <w:rPr>
          <w:color w:val="1F497D"/>
        </w:rPr>
        <w:t>Pôle gestion fiscale</w:t>
      </w:r>
    </w:p>
    <w:p w:rsidR="002859FE" w:rsidRDefault="002859FE" w:rsidP="002859FE">
      <w:r>
        <w:rPr>
          <w:color w:val="1F497D"/>
        </w:rPr>
        <w:t>Division des affaires juridiques</w:t>
      </w:r>
    </w:p>
    <w:p w:rsidR="002859FE" w:rsidRDefault="002859FE" w:rsidP="002859FE">
      <w:r>
        <w:rPr>
          <w:color w:val="1F497D"/>
        </w:rPr>
        <w:t>3 rue de la Charité</w:t>
      </w:r>
    </w:p>
    <w:p w:rsidR="002859FE" w:rsidRDefault="002859FE" w:rsidP="002859FE">
      <w:r>
        <w:rPr>
          <w:color w:val="1F497D"/>
        </w:rPr>
        <w:t>69268 LYON cedex 02</w:t>
      </w:r>
    </w:p>
    <w:p w:rsidR="002859FE" w:rsidRDefault="002859FE" w:rsidP="002859FE">
      <w:r>
        <w:rPr>
          <w:color w:val="1F497D"/>
        </w:rPr>
        <w:t> </w:t>
      </w:r>
    </w:p>
    <w:p w:rsidR="002859FE" w:rsidRDefault="002859FE" w:rsidP="002859FE">
      <w:r>
        <w:rPr>
          <w:color w:val="1F497D"/>
        </w:rPr>
        <w:t> </w:t>
      </w:r>
    </w:p>
    <w:p w:rsidR="002859FE" w:rsidRDefault="002859FE" w:rsidP="002859FE">
      <w:r>
        <w:rPr>
          <w:color w:val="1F497D"/>
        </w:rPr>
        <w:t xml:space="preserve">L’absence de réponse dans les six mois vaut approbation. Il convient de garder la preuve de la demande (le recommandé acte la </w:t>
      </w:r>
      <w:proofErr w:type="gramStart"/>
      <w:r>
        <w:rPr>
          <w:color w:val="1F497D"/>
        </w:rPr>
        <w:t>demande )</w:t>
      </w:r>
      <w:proofErr w:type="gramEnd"/>
      <w:r>
        <w:rPr>
          <w:color w:val="1F497D"/>
        </w:rPr>
        <w:t>.</w:t>
      </w:r>
    </w:p>
    <w:p w:rsidR="004360F8" w:rsidRDefault="004360F8" w:rsidP="002859FE">
      <w:pPr>
        <w:rPr>
          <w:color w:val="1F497D"/>
        </w:rPr>
      </w:pPr>
      <w:bookmarkStart w:id="0" w:name="_GoBack"/>
      <w:bookmarkEnd w:id="0"/>
    </w:p>
    <w:p w:rsidR="002859FE" w:rsidRDefault="002859FE" w:rsidP="002859FE"/>
    <w:sectPr w:rsidR="0028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FE"/>
    <w:rsid w:val="002859FE"/>
    <w:rsid w:val="004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F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F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GENDRY</dc:creator>
  <cp:lastModifiedBy>Philippe GENDRY</cp:lastModifiedBy>
  <cp:revision>1</cp:revision>
  <dcterms:created xsi:type="dcterms:W3CDTF">2020-07-10T16:56:00Z</dcterms:created>
  <dcterms:modified xsi:type="dcterms:W3CDTF">2020-07-10T16:58:00Z</dcterms:modified>
</cp:coreProperties>
</file>